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14" w:rsidRDefault="00B86A14" w:rsidP="00B86A14">
      <w:pPr>
        <w:ind w:right="720"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附件一：</w:t>
      </w:r>
    </w:p>
    <w:p w:rsidR="00B86A14" w:rsidRDefault="00B86A14" w:rsidP="00B86A14">
      <w:pPr>
        <w:ind w:right="720"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B86A14" w:rsidRDefault="00B86A14" w:rsidP="00B86A14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 w:rsidRPr="00C113B0">
        <w:rPr>
          <w:rFonts w:ascii="宋体" w:hAnsi="宋体" w:hint="eastAsia"/>
          <w:b/>
          <w:sz w:val="36"/>
          <w:szCs w:val="36"/>
        </w:rPr>
        <w:t>小城镇规划学术委员会2015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/>
          <w:b/>
          <w:sz w:val="36"/>
          <w:szCs w:val="36"/>
        </w:rPr>
        <w:t>学术</w:t>
      </w:r>
      <w:r w:rsidRPr="00C113B0">
        <w:rPr>
          <w:rFonts w:ascii="宋体" w:hAnsi="宋体" w:hint="eastAsia"/>
          <w:b/>
          <w:sz w:val="36"/>
          <w:szCs w:val="36"/>
        </w:rPr>
        <w:t>年会</w:t>
      </w:r>
    </w:p>
    <w:p w:rsidR="00B86A14" w:rsidRDefault="00B86A14" w:rsidP="00B86A14">
      <w:pPr>
        <w:spacing w:afterLines="50" w:after="156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参会代表回执</w:t>
      </w:r>
      <w:bookmarkStart w:id="0" w:name="_GoBack"/>
      <w:bookmarkEnd w:id="0"/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1818"/>
        <w:gridCol w:w="1797"/>
        <w:gridCol w:w="1746"/>
        <w:gridCol w:w="1447"/>
      </w:tblGrid>
      <w:tr w:rsidR="00B86A14" w:rsidTr="003A3403">
        <w:trPr>
          <w:trHeight w:val="9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6A14" w:rsidTr="003A3403">
        <w:trPr>
          <w:cantSplit/>
          <w:trHeight w:val="77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6A14" w:rsidTr="003A3403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6A14" w:rsidTr="003A3403">
        <w:trPr>
          <w:cantSplit/>
          <w:trHeight w:val="9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办公电话及传真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6A14" w:rsidTr="003A3403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ind w:left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6A14" w:rsidTr="003A3403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抵达航班、车次及时间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6A14" w:rsidTr="003A3403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返程航班、车次及时间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6A14" w:rsidTr="003A3403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是否参加考察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6A14" w:rsidTr="003A3403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住宿标准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 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标间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 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14" w:rsidRDefault="00B86A14" w:rsidP="00A9286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标间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</w:tbl>
    <w:p w:rsidR="00B86A14" w:rsidRDefault="00B86A14" w:rsidP="00B86A14">
      <w:pPr>
        <w:widowControl/>
        <w:spacing w:beforeLines="50" w:before="156"/>
        <w:ind w:leftChars="-171" w:left="-359" w:rightChars="-124" w:right="-260"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注：此回执请务必在2015年 11月6日中午12时前传真或电邮至小城镇规划学术委员会秘书处或天津城建大学。</w:t>
      </w:r>
    </w:p>
    <w:p w:rsidR="00B86A14" w:rsidRDefault="00B86A14" w:rsidP="00B86A14">
      <w:pPr>
        <w:widowControl/>
        <w:spacing w:beforeLines="50" w:before="156"/>
        <w:ind w:leftChars="-171" w:left="-359" w:rightChars="-124" w:right="-260"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</w:p>
    <w:p w:rsidR="00F551AA" w:rsidRPr="00B86A14" w:rsidRDefault="00F551AA"/>
    <w:sectPr w:rsidR="00F551AA" w:rsidRPr="00B8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14"/>
    <w:rsid w:val="003A3403"/>
    <w:rsid w:val="00B86A14"/>
    <w:rsid w:val="00F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FE03A-F683-479C-A272-14D3F27E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2015-10-20T07:07:00Z</dcterms:created>
  <dcterms:modified xsi:type="dcterms:W3CDTF">2015-10-20T07:13:00Z</dcterms:modified>
</cp:coreProperties>
</file>